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DCCD" w14:textId="77777777" w:rsidR="002E6680" w:rsidRDefault="00000000">
      <w:pPr>
        <w:pStyle w:val="BodyText"/>
        <w:rPr>
          <w:sz w:val="25"/>
        </w:rPr>
      </w:pPr>
      <w:r>
        <w:pict w14:anchorId="7FB216E6">
          <v:group id="_x0000_s1031" style="position:absolute;margin-left:25pt;margin-top:25pt;width:563.2pt;height:743.2pt;z-index:-15785472;mso-position-horizontal-relative:page;mso-position-vertical-relative:page" coordorigin="500,500" coordsize="11264,14864">
            <v:rect id="_x0000_s1043" style="position:absolute;left:556;top:556;width:11136;height:1756" fillcolor="#00aeee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372;top:1132;width:4112;height:252">
              <v:imagedata r:id="rId5" o:title=""/>
            </v:shape>
            <v:rect id="_x0000_s1041" style="position:absolute;left:500;top:500;width:84;height:60" fillcolor="black" stroked="f"/>
            <v:rect id="_x0000_s1040" style="position:absolute;left:560;top:560;width:24;height:12" stroked="f"/>
            <v:rect id="_x0000_s1039" style="position:absolute;left:584;top:500;width:11096;height:60" fillcolor="black" stroked="f"/>
            <v:rect id="_x0000_s1038" style="position:absolute;left:584;top:560;width:11096;height:12" stroked="f"/>
            <v:shape id="_x0000_s1037" style="position:absolute;left:584;top:500;width:11180;height:84" coordorigin="584,500" coordsize="11180,84" o:spt="100" adj="0,,0" path="m11680,572l584,572r,12l11680,584r,-12xm11764,500r-84,l11680,560r84,l11764,500xe" fillcolor="black" stroked="f">
              <v:stroke joinstyle="round"/>
              <v:formulas/>
              <v:path arrowok="t" o:connecttype="segments"/>
            </v:shape>
            <v:rect id="_x0000_s1036" style="position:absolute;left:11679;top:560;width:24;height:12" stroked="f"/>
            <v:rect id="_x0000_s1035" style="position:absolute;left:500;top:500;width:60;height:14864" fillcolor="black" stroked="f"/>
            <v:rect id="_x0000_s1034" style="position:absolute;left:560;top:560;width:12;height:14720" stroked="f"/>
            <v:shape id="_x0000_s1033" style="position:absolute;left:500;top:500;width:11264;height:14864" coordorigin="500,500" coordsize="11264,14864" o:spt="100" adj="0,,0" path="m584,572r-12,l572,15279r12,l584,572xm11692,15280r-12,l584,15280r-12,l572,15291r12,l11680,15291r12,l11692,15280xm11692,572r-12,l11680,15279r12,l11692,572xm11764,15303r-1,l11763,500r-60,l11703,15303r-23,l584,15303r-84,l500,15363r84,l11680,15363r23,l11703,15364r60,l11763,15363r1,l11764,15303xe" fillcolor="black" stroked="f">
              <v:stroke joinstyle="round"/>
              <v:formulas/>
              <v:path arrowok="t" o:connecttype="segments"/>
            </v:shape>
            <v:line id="_x0000_s1032" style="position:absolute" from="1134,7402" to="10878,7402" strokecolor="#00aeee" strokeweight="2.2pt"/>
            <w10:wrap anchorx="page" anchory="page"/>
          </v:group>
        </w:pict>
      </w:r>
    </w:p>
    <w:p w14:paraId="1D5D7240" w14:textId="6DAB39C4" w:rsidR="002E6680" w:rsidRPr="00617487" w:rsidRDefault="00000000" w:rsidP="00617487">
      <w:pPr>
        <w:pStyle w:val="BodyText"/>
        <w:tabs>
          <w:tab w:val="left" w:pos="3301"/>
          <w:tab w:val="left" w:pos="3433"/>
          <w:tab w:val="left" w:pos="7326"/>
        </w:tabs>
        <w:spacing w:before="91" w:line="360" w:lineRule="auto"/>
        <w:ind w:left="232" w:right="272"/>
        <w:rPr>
          <w:color w:val="FFFFFF"/>
          <w:sz w:val="22"/>
        </w:rPr>
      </w:pPr>
      <w:r>
        <w:pict w14:anchorId="6E2563EC">
          <v:shape id="_x0000_s1030" style="position:absolute;left:0;text-align:left;margin-left:58.7pt;margin-top:153.5pt;width:482.15pt;height:.1pt;z-index:-15728640;mso-wrap-distance-left:0;mso-wrap-distance-right:0;mso-position-horizontal-relative:page" coordorigin="1174,3070" coordsize="9643,0" path="m1174,3070r9643,e" filled="f" strokecolor="#00aeee" strokeweight="2.2pt">
            <v:path arrowok="t"/>
            <w10:wrap type="topAndBottom" anchorx="page"/>
          </v:shape>
        </w:pict>
      </w:r>
      <w:r>
        <w:rPr>
          <w:color w:val="FFFFFF"/>
          <w:sz w:val="22"/>
        </w:rPr>
        <w:t>:</w:t>
      </w:r>
      <w:r>
        <w:rPr>
          <w:color w:val="FFFFFF"/>
          <w:spacing w:val="-7"/>
          <w:sz w:val="22"/>
        </w:rPr>
        <w:t xml:space="preserve"> </w:t>
      </w:r>
      <w:r w:rsidR="00617487">
        <w:rPr>
          <w:color w:val="FFFFFF"/>
          <w:sz w:val="22"/>
        </w:rPr>
        <w:t>UNITED KINGDOM,LONDON</w:t>
      </w:r>
      <w:r>
        <w:rPr>
          <w:color w:val="FFFFFF"/>
          <w:spacing w:val="-3"/>
          <w:sz w:val="22"/>
        </w:rPr>
        <w:tab/>
      </w:r>
      <w:r>
        <w:rPr>
          <w:color w:val="FFFFFF"/>
          <w:spacing w:val="-3"/>
          <w:sz w:val="22"/>
        </w:rPr>
        <w:tab/>
        <w:t>+</w:t>
      </w:r>
      <w:r w:rsidR="00617487">
        <w:rPr>
          <w:color w:val="FFFFFF"/>
          <w:spacing w:val="-3"/>
          <w:sz w:val="22"/>
        </w:rPr>
        <w:t>447749539965</w:t>
      </w:r>
      <w:r>
        <w:rPr>
          <w:color w:val="FFFFFF"/>
          <w:spacing w:val="-3"/>
          <w:sz w:val="22"/>
        </w:rPr>
        <w:tab/>
      </w:r>
      <w:hyperlink r:id="rId6">
        <w:r>
          <w:rPr>
            <w:color w:val="FFFFFF"/>
            <w:spacing w:val="-3"/>
            <w:sz w:val="22"/>
          </w:rPr>
          <w:t>:</w:t>
        </w:r>
        <w:r>
          <w:rPr>
            <w:color w:val="FFFFFF"/>
            <w:spacing w:val="-3"/>
            <w:sz w:val="22"/>
            <w:u w:val="single" w:color="FFFFFF"/>
          </w:rPr>
          <w:t>kanerusinesh</w:t>
        </w:r>
      </w:hyperlink>
      <w:hyperlink r:id="rId7">
        <w:r>
          <w:rPr>
            <w:color w:val="FFFFFF"/>
            <w:spacing w:val="-3"/>
            <w:sz w:val="22"/>
            <w:u w:val="single" w:color="FFFFFF"/>
          </w:rPr>
          <w:t>e</w:t>
        </w:r>
      </w:hyperlink>
      <w:hyperlink r:id="rId8">
        <w:r>
          <w:rPr>
            <w:color w:val="FFFFFF"/>
            <w:spacing w:val="-3"/>
            <w:sz w:val="22"/>
            <w:u w:val="single" w:color="FFFFFF"/>
          </w:rPr>
          <w:t>lter@gmail.com</w:t>
        </w:r>
      </w:hyperlink>
      <w:r>
        <w:rPr>
          <w:color w:val="FFFFFF"/>
          <w:spacing w:val="-3"/>
          <w:sz w:val="22"/>
        </w:rPr>
        <w:t xml:space="preserve"> </w:t>
      </w:r>
      <w:r>
        <w:rPr>
          <w:color w:val="00AEEE"/>
          <w:spacing w:val="-3"/>
        </w:rPr>
        <w:t>PROFILE</w:t>
      </w:r>
      <w:r>
        <w:rPr>
          <w:color w:val="00AEEE"/>
          <w:spacing w:val="-3"/>
        </w:rPr>
        <w:tab/>
      </w:r>
      <w:r>
        <w:t>A well-trained</w:t>
      </w:r>
      <w:r w:rsidR="00617487">
        <w:t xml:space="preserve"> </w:t>
      </w:r>
      <w:r>
        <w:t>an</w:t>
      </w:r>
      <w:r w:rsidR="00617487">
        <w:t>d</w:t>
      </w:r>
      <w:r>
        <w:t xml:space="preserve"> experienced care giver who is passionate about providing excellent and reliable care and enjoys a meaningful one to one care and making a </w:t>
      </w:r>
      <w:r w:rsidRPr="00617487">
        <w:t>significant</w:t>
      </w:r>
      <w:r>
        <w:t xml:space="preserve"> impact in individuals lives. Always ready to help with hygiene, </w:t>
      </w:r>
      <w:r w:rsidR="00617487">
        <w:t>mobility,</w:t>
      </w:r>
      <w:r>
        <w:t xml:space="preserve"> and cleaning needs. A courageous, caring, consistent and empathetic caregiver who works fast to stay ahead of continuous client </w:t>
      </w:r>
      <w:r w:rsidR="00617487">
        <w:t>workload</w:t>
      </w:r>
      <w:r>
        <w:t xml:space="preserve"> and shows emotional support to clients. Delivers attentive and compassionate care and fully trained in 15 care certificate standards and care giving</w:t>
      </w:r>
      <w:r>
        <w:rPr>
          <w:spacing w:val="-23"/>
        </w:rPr>
        <w:t xml:space="preserve"> </w:t>
      </w:r>
      <w:r>
        <w:t>diploma.</w:t>
      </w:r>
    </w:p>
    <w:p w14:paraId="24F4C98F" w14:textId="77777777" w:rsidR="002E6680" w:rsidRDefault="00000000">
      <w:pPr>
        <w:pStyle w:val="BodyText"/>
        <w:tabs>
          <w:tab w:val="left" w:pos="1524"/>
          <w:tab w:val="left" w:pos="5221"/>
        </w:tabs>
        <w:spacing w:line="439" w:lineRule="exact"/>
        <w:ind w:right="1463"/>
        <w:jc w:val="center"/>
      </w:pPr>
      <w:r>
        <w:rPr>
          <w:b/>
          <w:color w:val="00AEEE"/>
        </w:rPr>
        <w:t>SKILLS</w:t>
      </w:r>
      <w:r>
        <w:rPr>
          <w:b/>
          <w:color w:val="00AEEE"/>
        </w:rPr>
        <w:tab/>
      </w:r>
      <w:r>
        <w:rPr>
          <w:b/>
          <w:sz w:val="52"/>
        </w:rPr>
        <w:t xml:space="preserve">. </w:t>
      </w:r>
      <w:r>
        <w:rPr>
          <w:spacing w:val="-3"/>
        </w:rPr>
        <w:t xml:space="preserve">High </w:t>
      </w:r>
      <w:r>
        <w:t>personal and</w:t>
      </w:r>
      <w:r>
        <w:rPr>
          <w:spacing w:val="1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rPr>
          <w:spacing w:val="-4"/>
        </w:rPr>
        <w:t>care</w:t>
      </w:r>
      <w:r>
        <w:rPr>
          <w:spacing w:val="-4"/>
        </w:rPr>
        <w:tab/>
      </w:r>
      <w:r>
        <w:rPr>
          <w:b/>
          <w:sz w:val="52"/>
        </w:rPr>
        <w:t xml:space="preserve">. </w:t>
      </w:r>
      <w:r>
        <w:t>Administration of</w:t>
      </w:r>
      <w:r>
        <w:rPr>
          <w:spacing w:val="50"/>
        </w:rPr>
        <w:t xml:space="preserve"> </w:t>
      </w:r>
      <w:r>
        <w:rPr>
          <w:spacing w:val="-3"/>
        </w:rPr>
        <w:t>medication</w:t>
      </w:r>
    </w:p>
    <w:p w14:paraId="5DE5314A" w14:textId="0BBB38AB" w:rsidR="002E6680" w:rsidRDefault="00617487">
      <w:pPr>
        <w:pStyle w:val="BodyText"/>
        <w:tabs>
          <w:tab w:val="left" w:pos="3672"/>
          <w:tab w:val="left" w:pos="4060"/>
        </w:tabs>
        <w:spacing w:line="597" w:lineRule="exact"/>
        <w:ind w:right="1567"/>
        <w:jc w:val="center"/>
      </w:pPr>
      <w:r>
        <w:rPr>
          <w:b/>
          <w:spacing w:val="2"/>
          <w:sz w:val="52"/>
        </w:rPr>
        <w:t>.</w:t>
      </w:r>
      <w:r>
        <w:t xml:space="preserve"> medical</w:t>
      </w:r>
      <w:r w:rsidR="00000000">
        <w:t xml:space="preserve"> r</w:t>
      </w:r>
      <w:r w:rsidR="00000000">
        <w:rPr>
          <w:spacing w:val="1"/>
        </w:rPr>
        <w:t>ec</w:t>
      </w:r>
      <w:r w:rsidR="00000000">
        <w:t>ords</w:t>
      </w:r>
      <w:r w:rsidR="00000000">
        <w:rPr>
          <w:spacing w:val="-2"/>
        </w:rPr>
        <w:t xml:space="preserve"> </w:t>
      </w:r>
      <w:r w:rsidR="00000000">
        <w:rPr>
          <w:spacing w:val="-3"/>
        </w:rPr>
        <w:t>m</w:t>
      </w:r>
      <w:r w:rsidR="00000000">
        <w:rPr>
          <w:spacing w:val="1"/>
        </w:rPr>
        <w:t>a</w:t>
      </w:r>
      <w:r w:rsidR="00000000">
        <w:t>n</w:t>
      </w:r>
      <w:r w:rsidR="00000000">
        <w:rPr>
          <w:spacing w:val="1"/>
        </w:rPr>
        <w:t>a</w:t>
      </w:r>
      <w:r w:rsidR="00000000">
        <w:rPr>
          <w:spacing w:val="-5"/>
        </w:rPr>
        <w:t>g</w:t>
      </w:r>
      <w:r w:rsidR="00000000">
        <w:rPr>
          <w:spacing w:val="1"/>
        </w:rPr>
        <w:t>e</w:t>
      </w:r>
      <w:r w:rsidR="00000000">
        <w:t>m</w:t>
      </w:r>
      <w:r w:rsidR="00000000">
        <w:rPr>
          <w:spacing w:val="1"/>
        </w:rPr>
        <w:t>e</w:t>
      </w:r>
      <w:r w:rsidR="00000000">
        <w:t>nt</w:t>
      </w:r>
      <w:r w:rsidR="00000000">
        <w:tab/>
      </w:r>
      <w:r w:rsidR="00000000">
        <w:rPr>
          <w:b/>
          <w:sz w:val="52"/>
        </w:rPr>
        <w:t>.</w:t>
      </w:r>
      <w:r w:rsidR="00000000">
        <w:rPr>
          <w:b/>
          <w:sz w:val="52"/>
        </w:rPr>
        <w:tab/>
      </w:r>
      <w:r w:rsidR="00000000">
        <w:t>Cl</w:t>
      </w:r>
      <w:r w:rsidR="00000000">
        <w:rPr>
          <w:spacing w:val="1"/>
        </w:rPr>
        <w:t>ea</w:t>
      </w:r>
      <w:r w:rsidR="00000000">
        <w:t>n</w:t>
      </w:r>
      <w:r w:rsidR="00000000">
        <w:rPr>
          <w:spacing w:val="1"/>
        </w:rPr>
        <w:t xml:space="preserve"> </w:t>
      </w:r>
      <w:r w:rsidR="00000000">
        <w:rPr>
          <w:spacing w:val="-5"/>
        </w:rPr>
        <w:t>d</w:t>
      </w:r>
      <w:r w:rsidR="00000000">
        <w:rPr>
          <w:spacing w:val="-4"/>
        </w:rPr>
        <w:t>r</w:t>
      </w:r>
      <w:r w:rsidR="00000000">
        <w:t>i</w:t>
      </w:r>
      <w:r w:rsidR="00000000">
        <w:rPr>
          <w:spacing w:val="-8"/>
        </w:rPr>
        <w:t>v</w:t>
      </w:r>
      <w:r w:rsidR="00000000">
        <w:rPr>
          <w:spacing w:val="1"/>
        </w:rPr>
        <w:t>e</w:t>
      </w:r>
      <w:r w:rsidR="00000000">
        <w:t>r</w:t>
      </w:r>
    </w:p>
    <w:p w14:paraId="3CA0C285" w14:textId="77777777" w:rsidR="002E6680" w:rsidRDefault="00000000">
      <w:pPr>
        <w:pStyle w:val="BodyText"/>
        <w:tabs>
          <w:tab w:val="left" w:pos="5401"/>
        </w:tabs>
        <w:spacing w:before="2"/>
        <w:ind w:left="1728"/>
      </w:pPr>
      <w:r>
        <w:rPr>
          <w:b/>
          <w:sz w:val="48"/>
        </w:rPr>
        <w:t xml:space="preserve">. </w:t>
      </w:r>
      <w:r>
        <w:t>CPR and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Aid</w:t>
      </w:r>
      <w:r>
        <w:tab/>
      </w:r>
      <w:r>
        <w:rPr>
          <w:b/>
          <w:sz w:val="52"/>
        </w:rPr>
        <w:t>.</w:t>
      </w:r>
      <w:r>
        <w:rPr>
          <w:b/>
          <w:spacing w:val="-47"/>
          <w:sz w:val="52"/>
        </w:rPr>
        <w:t xml:space="preserve"> </w:t>
      </w:r>
      <w:r>
        <w:t>Wound dressing and vital checks</w:t>
      </w:r>
    </w:p>
    <w:p w14:paraId="7E532B99" w14:textId="362C5E70" w:rsidR="002E6680" w:rsidRDefault="00000000">
      <w:pPr>
        <w:pStyle w:val="BodyText"/>
        <w:tabs>
          <w:tab w:val="left" w:pos="5413"/>
        </w:tabs>
        <w:spacing w:before="2"/>
        <w:ind w:left="1733"/>
      </w:pPr>
      <w:r>
        <w:rPr>
          <w:b/>
          <w:sz w:val="52"/>
        </w:rPr>
        <w:t>.</w:t>
      </w:r>
      <w:r>
        <w:rPr>
          <w:b/>
          <w:spacing w:val="3"/>
          <w:sz w:val="5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rPr>
          <w:spacing w:val="-3"/>
        </w:rPr>
        <w:t>communicator</w:t>
      </w:r>
      <w:r>
        <w:rPr>
          <w:spacing w:val="-3"/>
        </w:rPr>
        <w:tab/>
      </w:r>
      <w:r>
        <w:rPr>
          <w:b/>
          <w:sz w:val="52"/>
        </w:rPr>
        <w:t>.</w:t>
      </w:r>
      <w:r w:rsidR="00617487">
        <w:rPr>
          <w:b/>
          <w:sz w:val="52"/>
        </w:rPr>
        <w:t xml:space="preserve"> </w:t>
      </w:r>
      <w:r w:rsidR="00617487">
        <w:rPr>
          <w:spacing w:val="-4"/>
        </w:rP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31"/>
        </w:rPr>
        <w:t xml:space="preserve"> </w:t>
      </w:r>
      <w:r w:rsidR="00617487">
        <w:t>detail.</w:t>
      </w:r>
    </w:p>
    <w:p w14:paraId="57BC9121" w14:textId="77777777" w:rsidR="002E6680" w:rsidRDefault="00000000">
      <w:pPr>
        <w:spacing w:before="396"/>
        <w:ind w:left="232"/>
        <w:rPr>
          <w:b/>
          <w:sz w:val="24"/>
        </w:rPr>
      </w:pPr>
      <w:r>
        <w:rPr>
          <w:b/>
          <w:color w:val="00AEEE"/>
          <w:sz w:val="24"/>
        </w:rPr>
        <w:t>WORK EXPERIENCE</w:t>
      </w:r>
    </w:p>
    <w:p w14:paraId="78188543" w14:textId="4D0E8704" w:rsidR="002E6680" w:rsidRDefault="00000000">
      <w:pPr>
        <w:spacing w:before="140" w:line="362" w:lineRule="auto"/>
        <w:ind w:left="232" w:right="5922"/>
        <w:rPr>
          <w:b/>
          <w:sz w:val="24"/>
        </w:rPr>
      </w:pPr>
      <w:r>
        <w:rPr>
          <w:b/>
          <w:sz w:val="24"/>
        </w:rPr>
        <w:t xml:space="preserve"> </w:t>
      </w:r>
      <w:r w:rsidR="00617487">
        <w:rPr>
          <w:b/>
          <w:sz w:val="24"/>
        </w:rPr>
        <w:t>PTSMART CARE (</w:t>
      </w:r>
      <w:r>
        <w:rPr>
          <w:b/>
          <w:sz w:val="24"/>
        </w:rPr>
        <w:t>April 202</w:t>
      </w:r>
      <w:r w:rsidR="00617487">
        <w:rPr>
          <w:b/>
          <w:sz w:val="24"/>
        </w:rPr>
        <w:t>3</w:t>
      </w:r>
      <w:r>
        <w:rPr>
          <w:b/>
          <w:sz w:val="24"/>
        </w:rPr>
        <w:t xml:space="preserve"> –</w:t>
      </w:r>
      <w:r w:rsidR="00617487">
        <w:rPr>
          <w:b/>
          <w:sz w:val="24"/>
        </w:rPr>
        <w:t>October 2023)</w:t>
      </w:r>
      <w:r>
        <w:rPr>
          <w:b/>
          <w:sz w:val="24"/>
        </w:rPr>
        <w:t xml:space="preserve"> </w:t>
      </w:r>
      <w:r w:rsidR="00617487">
        <w:rPr>
          <w:b/>
          <w:sz w:val="24"/>
        </w:rPr>
        <w:t xml:space="preserve">Domiciliary </w:t>
      </w:r>
      <w:r>
        <w:rPr>
          <w:b/>
          <w:sz w:val="24"/>
        </w:rPr>
        <w:t>Care assistant</w:t>
      </w:r>
    </w:p>
    <w:p w14:paraId="5FBD5938" w14:textId="77777777" w:rsidR="002E6680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29"/>
        <w:ind w:hanging="361"/>
        <w:rPr>
          <w:sz w:val="24"/>
        </w:rPr>
      </w:pPr>
      <w:r>
        <w:rPr>
          <w:sz w:val="24"/>
        </w:rPr>
        <w:t>Providing</w:t>
      </w:r>
      <w:r>
        <w:rPr>
          <w:spacing w:val="-12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everyday</w:t>
      </w:r>
      <w:r>
        <w:rPr>
          <w:spacing w:val="-16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washing,</w:t>
      </w:r>
      <w:r>
        <w:rPr>
          <w:spacing w:val="-5"/>
          <w:sz w:val="24"/>
        </w:rPr>
        <w:t xml:space="preserve"> </w:t>
      </w:r>
      <w:r>
        <w:rPr>
          <w:sz w:val="24"/>
        </w:rPr>
        <w:t>dressing,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toileting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hygiene</w:t>
      </w:r>
    </w:p>
    <w:p w14:paraId="7E14992C" w14:textId="77777777" w:rsidR="002E6680" w:rsidRDefault="002E6680">
      <w:pPr>
        <w:pStyle w:val="BodyText"/>
        <w:spacing w:before="2"/>
        <w:rPr>
          <w:sz w:val="23"/>
        </w:rPr>
      </w:pPr>
    </w:p>
    <w:p w14:paraId="77453966" w14:textId="77777777" w:rsidR="002E6680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Helping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taking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pain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11"/>
          <w:sz w:val="24"/>
        </w:rPr>
        <w:t xml:space="preserve"> </w:t>
      </w:r>
      <w:r>
        <w:rPr>
          <w:sz w:val="24"/>
        </w:rPr>
        <w:t>and pain-relieving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techniques</w:t>
      </w:r>
    </w:p>
    <w:p w14:paraId="35B7E72E" w14:textId="77777777" w:rsidR="002E6680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340" w:lineRule="auto"/>
        <w:ind w:right="1153"/>
        <w:rPr>
          <w:sz w:val="24"/>
        </w:rPr>
      </w:pPr>
      <w:r>
        <w:rPr>
          <w:sz w:val="24"/>
        </w:rPr>
        <w:t>Preparing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serving</w:t>
      </w:r>
      <w:r>
        <w:rPr>
          <w:spacing w:val="-13"/>
          <w:sz w:val="24"/>
        </w:rPr>
        <w:t xml:space="preserve"> </w:t>
      </w:r>
      <w:r>
        <w:rPr>
          <w:sz w:val="24"/>
        </w:rPr>
        <w:t>healthy,</w:t>
      </w:r>
      <w:r>
        <w:rPr>
          <w:spacing w:val="-4"/>
          <w:sz w:val="24"/>
        </w:rPr>
        <w:t xml:space="preserve"> </w:t>
      </w:r>
      <w:r>
        <w:rPr>
          <w:sz w:val="24"/>
        </w:rPr>
        <w:t>nutritious</w:t>
      </w:r>
      <w:r>
        <w:rPr>
          <w:spacing w:val="-9"/>
          <w:sz w:val="24"/>
        </w:rPr>
        <w:t xml:space="preserve"> </w:t>
      </w:r>
      <w:r>
        <w:rPr>
          <w:sz w:val="24"/>
        </w:rPr>
        <w:t>meals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assisting</w:t>
      </w:r>
      <w:r>
        <w:rPr>
          <w:spacing w:val="-6"/>
          <w:sz w:val="24"/>
        </w:rPr>
        <w:t xml:space="preserve"> </w:t>
      </w:r>
      <w:r>
        <w:rPr>
          <w:sz w:val="24"/>
        </w:rPr>
        <w:t>clients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feeding</w:t>
      </w:r>
      <w:r>
        <w:rPr>
          <w:spacing w:val="-6"/>
          <w:sz w:val="24"/>
        </w:rPr>
        <w:t xml:space="preserve"> </w:t>
      </w:r>
      <w:r>
        <w:rPr>
          <w:sz w:val="24"/>
        </w:rPr>
        <w:t>when required</w:t>
      </w:r>
    </w:p>
    <w:p w14:paraId="6B2CA38E" w14:textId="77777777" w:rsidR="002E6680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7"/>
        <w:ind w:hanging="361"/>
        <w:rPr>
          <w:sz w:val="24"/>
        </w:rPr>
      </w:pPr>
      <w:r>
        <w:rPr>
          <w:sz w:val="24"/>
        </w:rPr>
        <w:t>Accompanying clients to doctor’s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appointments.</w:t>
      </w:r>
    </w:p>
    <w:p w14:paraId="2A8B623E" w14:textId="6BE7200F" w:rsidR="002E6680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343" w:lineRule="auto"/>
        <w:ind w:right="252"/>
        <w:rPr>
          <w:sz w:val="24"/>
        </w:rPr>
      </w:pPr>
      <w:r>
        <w:rPr>
          <w:sz w:val="24"/>
        </w:rPr>
        <w:t>Ensures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9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upkeep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 a safe,</w:t>
      </w:r>
      <w:r>
        <w:rPr>
          <w:spacing w:val="-6"/>
          <w:sz w:val="24"/>
        </w:rPr>
        <w:t xml:space="preserve"> </w:t>
      </w:r>
      <w:r w:rsidR="00617487">
        <w:rPr>
          <w:sz w:val="24"/>
        </w:rPr>
        <w:t>clean,</w:t>
      </w:r>
      <w:r>
        <w:rPr>
          <w:sz w:val="24"/>
        </w:rPr>
        <w:t xml:space="preserve"> and</w:t>
      </w:r>
      <w:r>
        <w:rPr>
          <w:spacing w:val="-6"/>
          <w:sz w:val="24"/>
        </w:rPr>
        <w:t xml:space="preserve"> </w:t>
      </w:r>
      <w:r>
        <w:rPr>
          <w:sz w:val="24"/>
        </w:rPr>
        <w:t>comfortable environment.</w:t>
      </w:r>
    </w:p>
    <w:p w14:paraId="4044AE7A" w14:textId="1415BFF4" w:rsidR="002E6680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Identifying</w:t>
      </w:r>
      <w:r>
        <w:rPr>
          <w:spacing w:val="-1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client’s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 w:rsidR="00617487"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are suitably</w:t>
      </w:r>
      <w:r>
        <w:rPr>
          <w:spacing w:val="-8"/>
          <w:sz w:val="24"/>
        </w:rPr>
        <w:t xml:space="preserve"> </w:t>
      </w:r>
      <w:r w:rsidR="00617487">
        <w:rPr>
          <w:sz w:val="24"/>
        </w:rPr>
        <w:t>stimulated.</w:t>
      </w:r>
    </w:p>
    <w:p w14:paraId="25E662E0" w14:textId="77777777" w:rsidR="002E6680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Assistance with all aspects of medication and the usage of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aids</w:t>
      </w:r>
    </w:p>
    <w:p w14:paraId="126BFC13" w14:textId="77777777" w:rsidR="002E6680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38" w:line="350" w:lineRule="auto"/>
        <w:ind w:right="431"/>
        <w:rPr>
          <w:sz w:val="24"/>
        </w:rPr>
      </w:pPr>
      <w:r>
        <w:rPr>
          <w:sz w:val="24"/>
        </w:rPr>
        <w:t>Providing companionship and support in the customers’ mental and physical activities such</w:t>
      </w:r>
      <w:r>
        <w:rPr>
          <w:spacing w:val="-39"/>
          <w:sz w:val="24"/>
        </w:rPr>
        <w:t xml:space="preserve"> </w:t>
      </w:r>
      <w:r>
        <w:rPr>
          <w:sz w:val="24"/>
        </w:rPr>
        <w:t>as shopping or to the cinema, reading and talking to</w:t>
      </w:r>
      <w:r>
        <w:rPr>
          <w:spacing w:val="-37"/>
          <w:sz w:val="24"/>
        </w:rPr>
        <w:t xml:space="preserve"> </w:t>
      </w:r>
      <w:r>
        <w:rPr>
          <w:sz w:val="24"/>
        </w:rPr>
        <w:t>them.</w:t>
      </w:r>
    </w:p>
    <w:p w14:paraId="645314EF" w14:textId="17348C29" w:rsidR="002E6680" w:rsidRPr="00617487" w:rsidRDefault="002E6680" w:rsidP="00617487">
      <w:pPr>
        <w:spacing w:before="6"/>
        <w:ind w:left="460"/>
        <w:rPr>
          <w:i/>
          <w:sz w:val="24"/>
        </w:rPr>
        <w:sectPr w:rsidR="002E6680" w:rsidRPr="00617487">
          <w:type w:val="continuous"/>
          <w:pgSz w:w="12240" w:h="15840"/>
          <w:pgMar w:top="1500" w:right="1060" w:bottom="280" w:left="900" w:header="720" w:footer="720" w:gutter="0"/>
          <w:cols w:space="720"/>
        </w:sectPr>
      </w:pPr>
    </w:p>
    <w:p w14:paraId="6EFDCB79" w14:textId="77777777" w:rsidR="00617487" w:rsidRDefault="00000000">
      <w:pPr>
        <w:pStyle w:val="Heading1"/>
        <w:tabs>
          <w:tab w:val="left" w:pos="2596"/>
        </w:tabs>
        <w:spacing w:before="64" w:line="364" w:lineRule="auto"/>
        <w:ind w:left="592" w:right="5212"/>
        <w:rPr>
          <w:spacing w:val="-4"/>
        </w:rPr>
      </w:pPr>
      <w:r>
        <w:lastRenderedPageBreak/>
        <w:t>Caregiver/ Carer</w:t>
      </w:r>
      <w:r>
        <w:tab/>
        <w:t>May 202</w:t>
      </w:r>
      <w:r w:rsidR="00617487">
        <w:t>2</w:t>
      </w:r>
      <w:r>
        <w:t xml:space="preserve"> - </w:t>
      </w:r>
      <w:r w:rsidR="00617487">
        <w:t>January</w:t>
      </w:r>
      <w:r>
        <w:t xml:space="preserve"> </w:t>
      </w:r>
      <w:r>
        <w:rPr>
          <w:spacing w:val="-4"/>
        </w:rPr>
        <w:t>202</w:t>
      </w:r>
      <w:r w:rsidR="00617487">
        <w:rPr>
          <w:spacing w:val="-4"/>
        </w:rPr>
        <w:t>3</w:t>
      </w:r>
      <w:r>
        <w:rPr>
          <w:spacing w:val="-4"/>
        </w:rPr>
        <w:t xml:space="preserve"> </w:t>
      </w:r>
    </w:p>
    <w:p w14:paraId="62570EBB" w14:textId="1270085E" w:rsidR="002E6680" w:rsidRDefault="00000000">
      <w:pPr>
        <w:pStyle w:val="Heading1"/>
        <w:tabs>
          <w:tab w:val="left" w:pos="2596"/>
        </w:tabs>
        <w:spacing w:before="64" w:line="364" w:lineRule="auto"/>
        <w:ind w:left="592" w:right="5212"/>
      </w:pPr>
      <w:r>
        <w:t>Private elderly</w:t>
      </w:r>
      <w:r>
        <w:rPr>
          <w:spacing w:val="-1"/>
        </w:rPr>
        <w:t xml:space="preserve"> </w:t>
      </w:r>
      <w:r>
        <w:t>client</w:t>
      </w:r>
    </w:p>
    <w:p w14:paraId="40DD0A14" w14:textId="0F6407BE" w:rsidR="002E6680" w:rsidRDefault="00000000">
      <w:pPr>
        <w:pStyle w:val="ListParagraph"/>
        <w:numPr>
          <w:ilvl w:val="1"/>
          <w:numId w:val="3"/>
        </w:numPr>
        <w:tabs>
          <w:tab w:val="left" w:pos="3789"/>
          <w:tab w:val="left" w:pos="3790"/>
        </w:tabs>
        <w:spacing w:before="0" w:line="343" w:lineRule="auto"/>
        <w:ind w:right="540"/>
        <w:rPr>
          <w:sz w:val="24"/>
        </w:rPr>
      </w:pPr>
      <w:r>
        <w:rPr>
          <w:sz w:val="24"/>
        </w:rPr>
        <w:t>Assisted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personal</w:t>
      </w:r>
      <w:r>
        <w:rPr>
          <w:spacing w:val="-10"/>
          <w:sz w:val="24"/>
        </w:rPr>
        <w:t xml:space="preserve"> </w:t>
      </w:r>
      <w:r>
        <w:rPr>
          <w:sz w:val="24"/>
        </w:rPr>
        <w:t>care,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included</w:t>
      </w:r>
      <w:r>
        <w:rPr>
          <w:spacing w:val="-6"/>
          <w:sz w:val="24"/>
        </w:rPr>
        <w:t xml:space="preserve"> </w:t>
      </w:r>
      <w:r>
        <w:rPr>
          <w:sz w:val="24"/>
        </w:rPr>
        <w:t>toileting,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bathing, grooming, </w:t>
      </w:r>
      <w:r w:rsidR="008B45D3">
        <w:rPr>
          <w:sz w:val="24"/>
        </w:rPr>
        <w:t>dressing,</w:t>
      </w:r>
      <w:r>
        <w:rPr>
          <w:sz w:val="24"/>
        </w:rPr>
        <w:t xml:space="preserve"> and</w:t>
      </w:r>
      <w:r>
        <w:rPr>
          <w:spacing w:val="-6"/>
          <w:sz w:val="24"/>
        </w:rPr>
        <w:t xml:space="preserve"> </w:t>
      </w:r>
      <w:r w:rsidR="00617487">
        <w:rPr>
          <w:sz w:val="24"/>
        </w:rPr>
        <w:t>eating.</w:t>
      </w:r>
    </w:p>
    <w:p w14:paraId="7AD87B8D" w14:textId="77777777" w:rsidR="002E6680" w:rsidRDefault="00000000">
      <w:pPr>
        <w:pStyle w:val="ListParagraph"/>
        <w:numPr>
          <w:ilvl w:val="1"/>
          <w:numId w:val="3"/>
        </w:numPr>
        <w:tabs>
          <w:tab w:val="left" w:pos="3789"/>
          <w:tab w:val="left" w:pos="3790"/>
        </w:tabs>
        <w:spacing w:before="5"/>
        <w:ind w:hanging="361"/>
        <w:rPr>
          <w:sz w:val="24"/>
        </w:rPr>
      </w:pPr>
      <w:r>
        <w:rPr>
          <w:sz w:val="24"/>
        </w:rPr>
        <w:t>Helping with mobility around 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home</w:t>
      </w:r>
    </w:p>
    <w:p w14:paraId="5E08CBB4" w14:textId="50A32D87" w:rsidR="002E6680" w:rsidRDefault="00000000">
      <w:pPr>
        <w:pStyle w:val="ListParagraph"/>
        <w:numPr>
          <w:ilvl w:val="1"/>
          <w:numId w:val="3"/>
        </w:numPr>
        <w:tabs>
          <w:tab w:val="left" w:pos="3789"/>
          <w:tab w:val="left" w:pos="3790"/>
        </w:tabs>
        <w:spacing w:before="142"/>
        <w:ind w:hanging="361"/>
        <w:rPr>
          <w:sz w:val="24"/>
        </w:rPr>
      </w:pPr>
      <w:r>
        <w:rPr>
          <w:sz w:val="24"/>
        </w:rPr>
        <w:t>Followed a prescribed healthy meal</w:t>
      </w:r>
      <w:r>
        <w:rPr>
          <w:spacing w:val="-8"/>
          <w:sz w:val="24"/>
        </w:rPr>
        <w:t xml:space="preserve"> </w:t>
      </w:r>
      <w:r w:rsidR="00617487">
        <w:rPr>
          <w:spacing w:val="-3"/>
          <w:sz w:val="24"/>
        </w:rPr>
        <w:t>plan.</w:t>
      </w:r>
    </w:p>
    <w:p w14:paraId="127B9F6C" w14:textId="77777777" w:rsidR="002E6680" w:rsidRDefault="00000000">
      <w:pPr>
        <w:pStyle w:val="ListParagraph"/>
        <w:numPr>
          <w:ilvl w:val="1"/>
          <w:numId w:val="3"/>
        </w:numPr>
        <w:tabs>
          <w:tab w:val="left" w:pos="3789"/>
          <w:tab w:val="left" w:pos="3790"/>
        </w:tabs>
        <w:spacing w:before="130"/>
        <w:ind w:hanging="361"/>
        <w:rPr>
          <w:sz w:val="24"/>
        </w:rPr>
      </w:pPr>
      <w:r>
        <w:rPr>
          <w:sz w:val="24"/>
        </w:rPr>
        <w:t>Assisting with medication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administration</w:t>
      </w:r>
    </w:p>
    <w:p w14:paraId="2B9F9C58" w14:textId="199B4CBE" w:rsidR="002E6680" w:rsidRDefault="00000000">
      <w:pPr>
        <w:pStyle w:val="ListParagraph"/>
        <w:numPr>
          <w:ilvl w:val="1"/>
          <w:numId w:val="3"/>
        </w:numPr>
        <w:tabs>
          <w:tab w:val="left" w:pos="3789"/>
          <w:tab w:val="left" w:pos="3790"/>
        </w:tabs>
        <w:spacing w:before="138"/>
        <w:ind w:hanging="361"/>
        <w:rPr>
          <w:sz w:val="24"/>
        </w:rPr>
      </w:pPr>
      <w:r>
        <w:rPr>
          <w:sz w:val="24"/>
        </w:rPr>
        <w:t>Assisted with housekeeping such as cleaning and</w:t>
      </w:r>
      <w:r>
        <w:rPr>
          <w:spacing w:val="-13"/>
          <w:sz w:val="24"/>
        </w:rPr>
        <w:t xml:space="preserve"> </w:t>
      </w:r>
      <w:r w:rsidR="00617487">
        <w:rPr>
          <w:spacing w:val="-3"/>
          <w:sz w:val="24"/>
        </w:rPr>
        <w:t>vacuuming.</w:t>
      </w:r>
    </w:p>
    <w:p w14:paraId="253DB8F5" w14:textId="328C5383" w:rsidR="002E6680" w:rsidRDefault="00000000">
      <w:pPr>
        <w:pStyle w:val="ListParagraph"/>
        <w:numPr>
          <w:ilvl w:val="1"/>
          <w:numId w:val="3"/>
        </w:numPr>
        <w:tabs>
          <w:tab w:val="left" w:pos="3789"/>
          <w:tab w:val="left" w:pos="3790"/>
        </w:tabs>
        <w:spacing w:before="138"/>
        <w:ind w:hanging="361"/>
        <w:rPr>
          <w:sz w:val="24"/>
        </w:rPr>
      </w:pPr>
      <w:r>
        <w:rPr>
          <w:sz w:val="24"/>
        </w:rPr>
        <w:t xml:space="preserve">Monitored and reported changes in health, </w:t>
      </w:r>
      <w:r w:rsidR="00617487">
        <w:rPr>
          <w:sz w:val="24"/>
        </w:rPr>
        <w:t>behavior</w:t>
      </w:r>
      <w:r>
        <w:rPr>
          <w:sz w:val="24"/>
        </w:rPr>
        <w:t xml:space="preserve"> and</w:t>
      </w:r>
      <w:r>
        <w:rPr>
          <w:spacing w:val="-18"/>
          <w:sz w:val="24"/>
        </w:rPr>
        <w:t xml:space="preserve"> </w:t>
      </w:r>
      <w:r w:rsidR="008B45D3">
        <w:rPr>
          <w:spacing w:val="-3"/>
          <w:sz w:val="24"/>
        </w:rPr>
        <w:t>need.</w:t>
      </w:r>
    </w:p>
    <w:p w14:paraId="4BED5270" w14:textId="74441CAB" w:rsidR="002E6680" w:rsidRDefault="00000000">
      <w:pPr>
        <w:pStyle w:val="ListParagraph"/>
        <w:numPr>
          <w:ilvl w:val="1"/>
          <w:numId w:val="3"/>
        </w:numPr>
        <w:tabs>
          <w:tab w:val="left" w:pos="3789"/>
          <w:tab w:val="left" w:pos="3790"/>
        </w:tabs>
        <w:spacing w:line="348" w:lineRule="auto"/>
        <w:ind w:right="307"/>
        <w:rPr>
          <w:sz w:val="24"/>
        </w:rPr>
      </w:pP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mobility</w:t>
      </w:r>
      <w:r>
        <w:rPr>
          <w:spacing w:val="-16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3"/>
          <w:sz w:val="24"/>
        </w:rPr>
        <w:t xml:space="preserve"> </w:t>
      </w:r>
      <w:r>
        <w:rPr>
          <w:sz w:val="24"/>
        </w:rPr>
        <w:t>helped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bed, chair or a </w:t>
      </w:r>
      <w:r w:rsidR="008B45D3">
        <w:rPr>
          <w:sz w:val="24"/>
        </w:rPr>
        <w:t>wheel</w:t>
      </w:r>
      <w:r w:rsidR="008B45D3">
        <w:rPr>
          <w:spacing w:val="-4"/>
          <w:sz w:val="24"/>
        </w:rPr>
        <w:t>chair</w:t>
      </w:r>
      <w:r w:rsidR="008B45D3">
        <w:rPr>
          <w:sz w:val="24"/>
        </w:rPr>
        <w:t>.</w:t>
      </w:r>
    </w:p>
    <w:p w14:paraId="6A807ECF" w14:textId="740CCE58" w:rsidR="002E6680" w:rsidRDefault="00000000">
      <w:pPr>
        <w:pStyle w:val="ListParagraph"/>
        <w:numPr>
          <w:ilvl w:val="1"/>
          <w:numId w:val="3"/>
        </w:numPr>
        <w:tabs>
          <w:tab w:val="left" w:pos="3789"/>
          <w:tab w:val="left" w:pos="3790"/>
        </w:tabs>
        <w:spacing w:before="14" w:line="343" w:lineRule="auto"/>
        <w:ind w:right="176"/>
        <w:rPr>
          <w:sz w:val="24"/>
        </w:rPr>
      </w:pPr>
      <w:r>
        <w:rPr>
          <w:sz w:val="24"/>
        </w:rPr>
        <w:t>Provided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emotional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encouraged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perform necessary</w:t>
      </w:r>
      <w:r>
        <w:rPr>
          <w:spacing w:val="-9"/>
          <w:sz w:val="24"/>
        </w:rPr>
        <w:t xml:space="preserve"> </w:t>
      </w:r>
      <w:r>
        <w:rPr>
          <w:sz w:val="24"/>
        </w:rPr>
        <w:t>tasks</w:t>
      </w:r>
      <w:r w:rsidR="008B45D3">
        <w:rPr>
          <w:sz w:val="24"/>
        </w:rPr>
        <w:t>.</w:t>
      </w:r>
    </w:p>
    <w:p w14:paraId="5E8DA928" w14:textId="77777777" w:rsidR="002E6680" w:rsidRDefault="00000000">
      <w:pPr>
        <w:pStyle w:val="ListParagraph"/>
        <w:numPr>
          <w:ilvl w:val="1"/>
          <w:numId w:val="3"/>
        </w:numPr>
        <w:tabs>
          <w:tab w:val="left" w:pos="3789"/>
          <w:tab w:val="left" w:pos="3790"/>
        </w:tabs>
        <w:spacing w:before="13"/>
        <w:ind w:hanging="361"/>
        <w:rPr>
          <w:sz w:val="24"/>
        </w:rPr>
      </w:pPr>
      <w:r>
        <w:rPr>
          <w:sz w:val="24"/>
        </w:rPr>
        <w:t>Running errands such as food shopping or picking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prescriptions</w:t>
      </w:r>
    </w:p>
    <w:p w14:paraId="7B9F5B30" w14:textId="7130C150" w:rsidR="002E6680" w:rsidRDefault="00000000">
      <w:pPr>
        <w:pStyle w:val="Heading1"/>
        <w:tabs>
          <w:tab w:val="left" w:pos="3237"/>
        </w:tabs>
        <w:spacing w:before="147" w:line="364" w:lineRule="auto"/>
        <w:ind w:left="352" w:right="4889"/>
      </w:pPr>
      <w:r>
        <w:t>Early Childhood</w:t>
      </w:r>
      <w:r>
        <w:rPr>
          <w:spacing w:val="-8"/>
        </w:rPr>
        <w:t xml:space="preserve"> </w:t>
      </w:r>
      <w:r>
        <w:t>Teacher</w:t>
      </w:r>
      <w:r>
        <w:tab/>
        <w:t>Jan2010-</w:t>
      </w:r>
      <w:r w:rsidR="008B45D3">
        <w:t>April</w:t>
      </w:r>
      <w:r>
        <w:t xml:space="preserve"> </w:t>
      </w:r>
      <w:r>
        <w:rPr>
          <w:spacing w:val="-5"/>
        </w:rPr>
        <w:t>202</w:t>
      </w:r>
      <w:r w:rsidR="008B45D3">
        <w:rPr>
          <w:spacing w:val="-5"/>
        </w:rPr>
        <w:t>2</w:t>
      </w:r>
      <w:r>
        <w:rPr>
          <w:spacing w:val="-5"/>
        </w:rPr>
        <w:t xml:space="preserve"> </w:t>
      </w:r>
      <w:r>
        <w:t>Kwekwe Primary</w:t>
      </w:r>
      <w:r>
        <w:rPr>
          <w:spacing w:val="3"/>
        </w:rPr>
        <w:t xml:space="preserve"> </w:t>
      </w:r>
      <w:r>
        <w:t>School</w:t>
      </w:r>
    </w:p>
    <w:p w14:paraId="2B7A43B7" w14:textId="77777777" w:rsidR="002E6680" w:rsidRDefault="002E6680">
      <w:pPr>
        <w:spacing w:line="364" w:lineRule="auto"/>
        <w:sectPr w:rsidR="002E6680">
          <w:pgSz w:w="12240" w:h="15840"/>
          <w:pgMar w:top="1060" w:right="1060" w:bottom="280" w:left="900" w:header="720" w:footer="72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14:paraId="0C847FF3" w14:textId="77777777" w:rsidR="002E6680" w:rsidRDefault="002E6680">
      <w:pPr>
        <w:pStyle w:val="BodyText"/>
        <w:rPr>
          <w:b/>
          <w:sz w:val="26"/>
        </w:rPr>
      </w:pPr>
    </w:p>
    <w:p w14:paraId="522D5728" w14:textId="77777777" w:rsidR="002E6680" w:rsidRDefault="002E6680">
      <w:pPr>
        <w:pStyle w:val="BodyText"/>
        <w:rPr>
          <w:b/>
          <w:sz w:val="26"/>
        </w:rPr>
      </w:pPr>
    </w:p>
    <w:p w14:paraId="3075771E" w14:textId="77777777" w:rsidR="002E6680" w:rsidRDefault="002E6680">
      <w:pPr>
        <w:pStyle w:val="BodyText"/>
        <w:rPr>
          <w:b/>
          <w:sz w:val="26"/>
        </w:rPr>
      </w:pPr>
    </w:p>
    <w:p w14:paraId="25678EB8" w14:textId="77777777" w:rsidR="002E6680" w:rsidRDefault="002E6680">
      <w:pPr>
        <w:pStyle w:val="BodyText"/>
        <w:spacing w:before="3"/>
        <w:rPr>
          <w:b/>
          <w:sz w:val="29"/>
        </w:rPr>
      </w:pPr>
    </w:p>
    <w:p w14:paraId="10DAF400" w14:textId="77777777" w:rsidR="002E6680" w:rsidRDefault="00000000">
      <w:pPr>
        <w:ind w:left="952"/>
        <w:rPr>
          <w:b/>
          <w:sz w:val="24"/>
        </w:rPr>
      </w:pPr>
      <w:r>
        <w:rPr>
          <w:b/>
          <w:sz w:val="24"/>
          <w:u w:val="thick"/>
        </w:rPr>
        <w:t xml:space="preserve">Key </w:t>
      </w:r>
      <w:r>
        <w:rPr>
          <w:b/>
          <w:spacing w:val="-4"/>
          <w:sz w:val="24"/>
          <w:u w:val="thick"/>
        </w:rPr>
        <w:t>responsibilities</w:t>
      </w:r>
    </w:p>
    <w:p w14:paraId="3ACF5E98" w14:textId="77777777" w:rsidR="002E6680" w:rsidRDefault="00000000">
      <w:pPr>
        <w:pStyle w:val="BodyText"/>
        <w:tabs>
          <w:tab w:val="left" w:pos="6794"/>
        </w:tabs>
        <w:spacing w:line="360" w:lineRule="auto"/>
        <w:ind w:left="400" w:right="110" w:hanging="5"/>
      </w:pPr>
      <w:r>
        <w:br w:type="column"/>
      </w:r>
      <w:r>
        <w:t>The focus was to provide care and teach children</w:t>
      </w:r>
      <w:r>
        <w:rPr>
          <w:spacing w:val="-15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10years</w:t>
      </w:r>
      <w:r>
        <w:tab/>
      </w:r>
      <w:r>
        <w:rPr>
          <w:spacing w:val="-9"/>
        </w:rPr>
        <w:t xml:space="preserve">who </w:t>
      </w:r>
      <w:r>
        <w:t>needed special care. These included children with learning difficulties and down syndrome and other</w:t>
      </w:r>
      <w:r>
        <w:rPr>
          <w:spacing w:val="-1"/>
        </w:rPr>
        <w:t xml:space="preserve"> </w:t>
      </w:r>
      <w:r>
        <w:t>ailments.</w:t>
      </w:r>
    </w:p>
    <w:p w14:paraId="406CC8B5" w14:textId="77777777" w:rsidR="002E6680" w:rsidRDefault="002E6680">
      <w:pPr>
        <w:spacing w:line="360" w:lineRule="auto"/>
        <w:sectPr w:rsidR="002E6680">
          <w:type w:val="continuous"/>
          <w:pgSz w:w="12240" w:h="15840"/>
          <w:pgMar w:top="1500" w:right="1060" w:bottom="280" w:left="900" w:header="720" w:footer="72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4" w:color="000000"/>
            <w:right w:val="thickThinSmallGap" w:sz="24" w:space="24" w:color="000000"/>
          </w:pgBorders>
          <w:cols w:num="2" w:space="720" w:equalWidth="0">
            <w:col w:w="2929" w:space="40"/>
            <w:col w:w="7311"/>
          </w:cols>
        </w:sectPr>
      </w:pPr>
    </w:p>
    <w:p w14:paraId="285C9947" w14:textId="77777777" w:rsidR="002E6680" w:rsidRDefault="002E6680">
      <w:pPr>
        <w:pStyle w:val="BodyText"/>
        <w:rPr>
          <w:sz w:val="20"/>
        </w:rPr>
      </w:pPr>
    </w:p>
    <w:p w14:paraId="03710440" w14:textId="77777777" w:rsidR="002E6680" w:rsidRDefault="002E6680">
      <w:pPr>
        <w:pStyle w:val="BodyText"/>
        <w:spacing w:before="2"/>
        <w:rPr>
          <w:sz w:val="19"/>
        </w:rPr>
      </w:pPr>
    </w:p>
    <w:p w14:paraId="21BCBB5B" w14:textId="77777777" w:rsidR="002E6680" w:rsidRDefault="00000000">
      <w:pPr>
        <w:pStyle w:val="ListParagraph"/>
        <w:numPr>
          <w:ilvl w:val="0"/>
          <w:numId w:val="2"/>
        </w:numPr>
        <w:tabs>
          <w:tab w:val="left" w:pos="3068"/>
          <w:tab w:val="left" w:pos="3069"/>
        </w:tabs>
        <w:spacing w:before="90"/>
        <w:ind w:left="3069"/>
        <w:rPr>
          <w:sz w:val="24"/>
        </w:rPr>
      </w:pPr>
      <w:r>
        <w:rPr>
          <w:sz w:val="24"/>
        </w:rPr>
        <w:t>Provided personal care such as general hygiene and diaper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changing.</w:t>
      </w:r>
    </w:p>
    <w:p w14:paraId="606C5D0F" w14:textId="77777777" w:rsidR="002E6680" w:rsidRDefault="00000000">
      <w:pPr>
        <w:pStyle w:val="ListParagraph"/>
        <w:numPr>
          <w:ilvl w:val="0"/>
          <w:numId w:val="2"/>
        </w:numPr>
        <w:tabs>
          <w:tab w:val="left" w:pos="3068"/>
          <w:tab w:val="left" w:pos="3069"/>
        </w:tabs>
        <w:spacing w:before="140"/>
        <w:ind w:left="3069"/>
        <w:rPr>
          <w:sz w:val="24"/>
        </w:rPr>
      </w:pPr>
      <w:r>
        <w:rPr>
          <w:sz w:val="24"/>
        </w:rPr>
        <w:t>Teaching them according to their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needs</w:t>
      </w:r>
    </w:p>
    <w:p w14:paraId="383B01D5" w14:textId="1B8AF760" w:rsidR="002E6680" w:rsidRDefault="00000000">
      <w:pPr>
        <w:pStyle w:val="ListParagraph"/>
        <w:numPr>
          <w:ilvl w:val="0"/>
          <w:numId w:val="2"/>
        </w:numPr>
        <w:tabs>
          <w:tab w:val="left" w:pos="3068"/>
          <w:tab w:val="left" w:pos="3069"/>
        </w:tabs>
        <w:spacing w:before="137"/>
        <w:ind w:left="3069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closely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 w:rsidR="008B45D3">
        <w:rPr>
          <w:spacing w:val="-7"/>
          <w:sz w:val="24"/>
        </w:rPr>
        <w:t>met.</w:t>
      </w:r>
    </w:p>
    <w:p w14:paraId="4AC22C1C" w14:textId="77777777" w:rsidR="002E6680" w:rsidRDefault="00000000">
      <w:pPr>
        <w:pStyle w:val="ListParagraph"/>
        <w:numPr>
          <w:ilvl w:val="0"/>
          <w:numId w:val="2"/>
        </w:numPr>
        <w:tabs>
          <w:tab w:val="left" w:pos="3068"/>
          <w:tab w:val="left" w:pos="3069"/>
        </w:tabs>
        <w:spacing w:before="139" w:line="360" w:lineRule="auto"/>
        <w:ind w:right="256" w:hanging="300"/>
        <w:rPr>
          <w:sz w:val="24"/>
        </w:rPr>
      </w:pPr>
      <w:r>
        <w:pict w14:anchorId="2B774401">
          <v:group id="_x0000_s1027" style="position:absolute;left:0;text-align:left;margin-left:56.4pt;margin-top:46.45pt;width:497.5pt;height:14pt;z-index:15730688;mso-position-horizontal-relative:page" coordorigin="1128,929" coordsize="9950,280">
            <v:shape id="_x0000_s1029" type="#_x0000_t75" style="position:absolute;left:1128;top:1028;width:1452;height:180">
              <v:imagedata r:id="rId9" o:title=""/>
            </v:shape>
            <v:line id="_x0000_s1028" style="position:absolute" from="1148,945" to="11078,945" strokecolor="#00aeee" strokeweight="1.6pt"/>
            <w10:wrap anchorx="page"/>
          </v:group>
        </w:pict>
      </w:r>
      <w:r>
        <w:tab/>
      </w:r>
      <w:r>
        <w:rPr>
          <w:sz w:val="24"/>
        </w:rPr>
        <w:t>Coordinated various activities such as children’s swimming, dancing lessons, athletics and assisted in development of fundamental learning</w:t>
      </w:r>
      <w:r>
        <w:rPr>
          <w:spacing w:val="-20"/>
          <w:sz w:val="24"/>
        </w:rPr>
        <w:t xml:space="preserve"> </w:t>
      </w:r>
      <w:r>
        <w:rPr>
          <w:sz w:val="24"/>
        </w:rPr>
        <w:t>skills.</w:t>
      </w:r>
    </w:p>
    <w:p w14:paraId="1622FEF3" w14:textId="77777777" w:rsidR="002E6680" w:rsidRDefault="002E6680">
      <w:pPr>
        <w:pStyle w:val="BodyText"/>
        <w:spacing w:before="9"/>
        <w:rPr>
          <w:sz w:val="35"/>
        </w:rPr>
      </w:pPr>
    </w:p>
    <w:p w14:paraId="579B5C69" w14:textId="77777777" w:rsidR="002E6680" w:rsidRDefault="00000000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0"/>
        <w:ind w:hanging="361"/>
        <w:rPr>
          <w:sz w:val="24"/>
        </w:rPr>
      </w:pPr>
      <w:r>
        <w:rPr>
          <w:sz w:val="24"/>
        </w:rPr>
        <w:t>BED in Early Childhood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Education</w:t>
      </w:r>
    </w:p>
    <w:p w14:paraId="7E350175" w14:textId="77777777" w:rsidR="002E6680" w:rsidRDefault="00000000">
      <w:pPr>
        <w:pStyle w:val="BodyText"/>
        <w:tabs>
          <w:tab w:val="left" w:pos="6614"/>
        </w:tabs>
        <w:spacing w:before="140"/>
        <w:ind w:left="232"/>
      </w:pPr>
      <w:r>
        <w:pict w14:anchorId="1978AA2A">
          <v:shape id="_x0000_s1026" style="position:absolute;left:0;text-align:left;margin-left:55.6pt;margin-top:26.65pt;width:498pt;height:.1pt;z-index:-15727616;mso-wrap-distance-left:0;mso-wrap-distance-right:0;mso-position-horizontal-relative:page" coordorigin="1112,533" coordsize="9960,0" path="m1112,533r9960,e" filled="f" strokecolor="#00aeee" strokeweight="1.6pt">
            <v:path arrowok="t"/>
            <w10:wrap type="topAndBottom" anchorx="page"/>
          </v:shape>
        </w:pict>
      </w:r>
      <w:r>
        <w:t>Midlands</w:t>
      </w:r>
      <w:r>
        <w:rPr>
          <w:spacing w:val="-5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rPr>
          <w:spacing w:val="-3"/>
        </w:rPr>
        <w:t>University</w:t>
      </w:r>
      <w:r>
        <w:rPr>
          <w:spacing w:val="-3"/>
        </w:rPr>
        <w:tab/>
      </w:r>
      <w:r>
        <w:t>Gweru,</w:t>
      </w:r>
      <w:r>
        <w:rPr>
          <w:spacing w:val="-4"/>
        </w:rPr>
        <w:t xml:space="preserve"> </w:t>
      </w:r>
      <w:r>
        <w:rPr>
          <w:spacing w:val="-3"/>
        </w:rPr>
        <w:t>Zimbabwe</w:t>
      </w:r>
    </w:p>
    <w:p w14:paraId="5285D320" w14:textId="77777777" w:rsidR="002E6680" w:rsidRDefault="00000000">
      <w:pPr>
        <w:tabs>
          <w:tab w:val="left" w:pos="2860"/>
        </w:tabs>
        <w:ind w:left="232"/>
        <w:rPr>
          <w:sz w:val="24"/>
        </w:rPr>
      </w:pPr>
      <w:r>
        <w:rPr>
          <w:b/>
          <w:color w:val="00AEEE"/>
          <w:spacing w:val="-3"/>
          <w:sz w:val="24"/>
        </w:rPr>
        <w:t>CERTIFICATION</w:t>
      </w:r>
      <w:r>
        <w:rPr>
          <w:b/>
          <w:color w:val="00AEEE"/>
          <w:spacing w:val="-3"/>
          <w:sz w:val="24"/>
        </w:rPr>
        <w:tab/>
      </w:r>
      <w:r>
        <w:rPr>
          <w:sz w:val="24"/>
        </w:rPr>
        <w:t>15 care certificate courses from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3"/>
          <w:sz w:val="24"/>
        </w:rPr>
        <w:t>Caredemy</w:t>
      </w:r>
      <w:proofErr w:type="spellEnd"/>
    </w:p>
    <w:p w14:paraId="73014292" w14:textId="2BE0FDDA" w:rsidR="002E6680" w:rsidRDefault="00000000">
      <w:pPr>
        <w:pStyle w:val="BodyText"/>
        <w:spacing w:before="140"/>
        <w:ind w:left="2741"/>
      </w:pPr>
      <w:r>
        <w:t xml:space="preserve">Allison diploma in care </w:t>
      </w:r>
      <w:r w:rsidR="008B45D3">
        <w:t>giving.</w:t>
      </w:r>
    </w:p>
    <w:p w14:paraId="1263D3FA" w14:textId="77777777" w:rsidR="002E6680" w:rsidRDefault="00000000">
      <w:pPr>
        <w:pStyle w:val="BodyText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524D1E4" wp14:editId="3095005B">
            <wp:simplePos x="0" y="0"/>
            <wp:positionH relativeFrom="page">
              <wp:posOffset>706119</wp:posOffset>
            </wp:positionH>
            <wp:positionV relativeFrom="paragraph">
              <wp:posOffset>122624</wp:posOffset>
            </wp:positionV>
            <wp:extent cx="973059" cy="134302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59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C7D7E4" w14:textId="77777777" w:rsidR="002E6680" w:rsidRDefault="00000000">
      <w:pPr>
        <w:pStyle w:val="BodyText"/>
        <w:spacing w:before="175"/>
        <w:ind w:left="232"/>
      </w:pPr>
      <w:r>
        <w:t>Available on request</w:t>
      </w:r>
    </w:p>
    <w:sectPr w:rsidR="002E6680">
      <w:type w:val="continuous"/>
      <w:pgSz w:w="12240" w:h="15840"/>
      <w:pgMar w:top="1500" w:right="1060" w:bottom="280" w:left="900" w:header="720" w:footer="720" w:gutter="0"/>
      <w:pgBorders w:offsetFrom="page">
        <w:top w:val="thinThickSmallGap" w:sz="24" w:space="26" w:color="000000"/>
        <w:left w:val="thinThickSmallGap" w:sz="24" w:space="26" w:color="000000"/>
        <w:bottom w:val="thickThinSmallGap" w:sz="24" w:space="24" w:color="000000"/>
        <w:right w:val="thickThinSmallGap" w:sz="2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765EF"/>
    <w:multiLevelType w:val="hybridMultilevel"/>
    <w:tmpl w:val="83B2E5D4"/>
    <w:lvl w:ilvl="0" w:tplc="8348D56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CECD76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 w:tplc="BD4A754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CE60F604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85CC567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 w:tplc="4224D65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7B38B2F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EE4A20B8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8" w:tplc="86700974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733B5C"/>
    <w:multiLevelType w:val="hybridMultilevel"/>
    <w:tmpl w:val="E31AE30C"/>
    <w:lvl w:ilvl="0" w:tplc="C72A4F7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0FAB2F6">
      <w:numFmt w:val="bullet"/>
      <w:lvlText w:val=""/>
      <w:lvlJc w:val="left"/>
      <w:pPr>
        <w:ind w:left="378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6F03612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3" w:tplc="DE9E1088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4" w:tplc="A25887EA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5" w:tplc="8DA2FAAC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6" w:tplc="51AA3E2E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7" w:tplc="E31ADF60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1D92B414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35556D"/>
    <w:multiLevelType w:val="hybridMultilevel"/>
    <w:tmpl w:val="04AA68DA"/>
    <w:lvl w:ilvl="0" w:tplc="F490D09C">
      <w:numFmt w:val="bullet"/>
      <w:lvlText w:val="•"/>
      <w:lvlJc w:val="left"/>
      <w:pPr>
        <w:ind w:left="2649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1" w:tplc="73DC35C4">
      <w:numFmt w:val="bullet"/>
      <w:lvlText w:val="•"/>
      <w:lvlJc w:val="left"/>
      <w:pPr>
        <w:ind w:left="3404" w:hanging="708"/>
      </w:pPr>
      <w:rPr>
        <w:rFonts w:hint="default"/>
        <w:lang w:val="en-US" w:eastAsia="en-US" w:bidi="ar-SA"/>
      </w:rPr>
    </w:lvl>
    <w:lvl w:ilvl="2" w:tplc="EA4CE5BA">
      <w:numFmt w:val="bullet"/>
      <w:lvlText w:val="•"/>
      <w:lvlJc w:val="left"/>
      <w:pPr>
        <w:ind w:left="4168" w:hanging="708"/>
      </w:pPr>
      <w:rPr>
        <w:rFonts w:hint="default"/>
        <w:lang w:val="en-US" w:eastAsia="en-US" w:bidi="ar-SA"/>
      </w:rPr>
    </w:lvl>
    <w:lvl w:ilvl="3" w:tplc="B0368D0A">
      <w:numFmt w:val="bullet"/>
      <w:lvlText w:val="•"/>
      <w:lvlJc w:val="left"/>
      <w:pPr>
        <w:ind w:left="4932" w:hanging="708"/>
      </w:pPr>
      <w:rPr>
        <w:rFonts w:hint="default"/>
        <w:lang w:val="en-US" w:eastAsia="en-US" w:bidi="ar-SA"/>
      </w:rPr>
    </w:lvl>
    <w:lvl w:ilvl="4" w:tplc="56EABDC8">
      <w:numFmt w:val="bullet"/>
      <w:lvlText w:val="•"/>
      <w:lvlJc w:val="left"/>
      <w:pPr>
        <w:ind w:left="5696" w:hanging="708"/>
      </w:pPr>
      <w:rPr>
        <w:rFonts w:hint="default"/>
        <w:lang w:val="en-US" w:eastAsia="en-US" w:bidi="ar-SA"/>
      </w:rPr>
    </w:lvl>
    <w:lvl w:ilvl="5" w:tplc="3CAAD9AA">
      <w:numFmt w:val="bullet"/>
      <w:lvlText w:val="•"/>
      <w:lvlJc w:val="left"/>
      <w:pPr>
        <w:ind w:left="6460" w:hanging="708"/>
      </w:pPr>
      <w:rPr>
        <w:rFonts w:hint="default"/>
        <w:lang w:val="en-US" w:eastAsia="en-US" w:bidi="ar-SA"/>
      </w:rPr>
    </w:lvl>
    <w:lvl w:ilvl="6" w:tplc="F1F4AAA6">
      <w:numFmt w:val="bullet"/>
      <w:lvlText w:val="•"/>
      <w:lvlJc w:val="left"/>
      <w:pPr>
        <w:ind w:left="7224" w:hanging="708"/>
      </w:pPr>
      <w:rPr>
        <w:rFonts w:hint="default"/>
        <w:lang w:val="en-US" w:eastAsia="en-US" w:bidi="ar-SA"/>
      </w:rPr>
    </w:lvl>
    <w:lvl w:ilvl="7" w:tplc="4A504192">
      <w:numFmt w:val="bullet"/>
      <w:lvlText w:val="•"/>
      <w:lvlJc w:val="left"/>
      <w:pPr>
        <w:ind w:left="7988" w:hanging="708"/>
      </w:pPr>
      <w:rPr>
        <w:rFonts w:hint="default"/>
        <w:lang w:val="en-US" w:eastAsia="en-US" w:bidi="ar-SA"/>
      </w:rPr>
    </w:lvl>
    <w:lvl w:ilvl="8" w:tplc="E254648A">
      <w:numFmt w:val="bullet"/>
      <w:lvlText w:val="•"/>
      <w:lvlJc w:val="left"/>
      <w:pPr>
        <w:ind w:left="8752" w:hanging="708"/>
      </w:pPr>
      <w:rPr>
        <w:rFonts w:hint="default"/>
        <w:lang w:val="en-US" w:eastAsia="en-US" w:bidi="ar-SA"/>
      </w:rPr>
    </w:lvl>
  </w:abstractNum>
  <w:num w:numId="1" w16cid:durableId="1528371386">
    <w:abstractNumId w:val="0"/>
  </w:num>
  <w:num w:numId="2" w16cid:durableId="126433518">
    <w:abstractNumId w:val="2"/>
  </w:num>
  <w:num w:numId="3" w16cid:durableId="135496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80"/>
    <w:rsid w:val="002E6680"/>
    <w:rsid w:val="00617487"/>
    <w:rsid w:val="008B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4AF9DB6"/>
  <w15:docId w15:val="{9BB41A9D-5073-4103-A321-A86FC41D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4"/>
      <w:ind w:left="378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erusineshl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erusineshlt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erusineshlter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Skybridge</dc:creator>
  <cp:lastModifiedBy>shelter kanerusine</cp:lastModifiedBy>
  <cp:revision>2</cp:revision>
  <dcterms:created xsi:type="dcterms:W3CDTF">2023-11-24T13:18:00Z</dcterms:created>
  <dcterms:modified xsi:type="dcterms:W3CDTF">2023-11-24T13:35:00Z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